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8" w:rsidRPr="002F2715" w:rsidRDefault="00A778E0">
      <w:pPr>
        <w:rPr>
          <w:b/>
          <w:lang w:val="ro-RO"/>
        </w:rPr>
      </w:pPr>
      <w:r w:rsidRPr="002F2715">
        <w:rPr>
          <w:b/>
          <w:lang w:val="ro-RO"/>
        </w:rPr>
        <w:t xml:space="preserve">Coordonator: Lector dr. </w:t>
      </w:r>
      <w:proofErr w:type="spellStart"/>
      <w:r w:rsidRPr="002F2715">
        <w:rPr>
          <w:b/>
          <w:lang w:val="ro-RO"/>
        </w:rPr>
        <w:t>hab</w:t>
      </w:r>
      <w:proofErr w:type="spellEnd"/>
      <w:r w:rsidRPr="002F2715">
        <w:rPr>
          <w:b/>
          <w:lang w:val="ro-RO"/>
        </w:rPr>
        <w:t>. Vlad Popovici</w:t>
      </w:r>
    </w:p>
    <w:p w:rsidR="00CA6A92" w:rsidRDefault="00CA6A92" w:rsidP="00E9632C">
      <w:pPr>
        <w:rPr>
          <w:lang w:val="ro-RO"/>
        </w:rPr>
      </w:pPr>
    </w:p>
    <w:p w:rsidR="00A778E0" w:rsidRDefault="002F2715" w:rsidP="00A778E0">
      <w:pPr>
        <w:rPr>
          <w:lang w:val="ro-RO"/>
        </w:rPr>
      </w:pPr>
      <w:r>
        <w:rPr>
          <w:lang w:val="ro-RO"/>
        </w:rPr>
        <w:t>1</w:t>
      </w:r>
      <w:r w:rsidR="00FF4FFA">
        <w:rPr>
          <w:lang w:val="ro-RO"/>
        </w:rPr>
        <w:t xml:space="preserve">. </w:t>
      </w:r>
      <w:r w:rsidR="00A778E0" w:rsidRPr="00E9632C">
        <w:rPr>
          <w:lang w:val="ro-RO"/>
        </w:rPr>
        <w:t>Tematica admiterii la doctorat</w:t>
      </w:r>
    </w:p>
    <w:p w:rsidR="00A778E0" w:rsidRPr="00EA2BEA" w:rsidRDefault="00A778E0">
      <w:pPr>
        <w:rPr>
          <w:i/>
          <w:iCs/>
          <w:lang w:val="ro-RO"/>
        </w:rPr>
      </w:pPr>
      <w:r w:rsidRPr="00A778E0">
        <w:rPr>
          <w:i/>
          <w:iCs/>
          <w:lang w:val="ro-RO"/>
        </w:rPr>
        <w:t>Metodologia cercetării și scrierii științifice în domeniul istoriei</w:t>
      </w:r>
    </w:p>
    <w:p w:rsidR="00A778E0" w:rsidRDefault="00A778E0">
      <w:pPr>
        <w:rPr>
          <w:lang w:val="ro-RO"/>
        </w:rPr>
      </w:pPr>
      <w:r>
        <w:rPr>
          <w:lang w:val="ro-RO"/>
        </w:rPr>
        <w:t>Bibliografie:</w:t>
      </w:r>
    </w:p>
    <w:p w:rsidR="00A778E0" w:rsidRDefault="00A778E0" w:rsidP="00A778E0">
      <w:pPr>
        <w:ind w:left="567" w:hanging="567"/>
        <w:rPr>
          <w:lang w:val="ro-RO"/>
        </w:rPr>
      </w:pPr>
      <w:r>
        <w:rPr>
          <w:lang w:val="ro-RO"/>
        </w:rPr>
        <w:t>În limba română</w:t>
      </w:r>
    </w:p>
    <w:p w:rsidR="00A778E0" w:rsidRDefault="00A778E0" w:rsidP="00A778E0">
      <w:pPr>
        <w:ind w:left="567" w:hanging="567"/>
        <w:rPr>
          <w:lang w:val="ro-RO"/>
        </w:rPr>
      </w:pPr>
      <w:r>
        <w:rPr>
          <w:lang w:val="ro-RO"/>
        </w:rPr>
        <w:t xml:space="preserve">Septimiu Chelcea, </w:t>
      </w:r>
      <w:r w:rsidRPr="00A778E0">
        <w:rPr>
          <w:i/>
          <w:iCs/>
          <w:lang w:val="ro-RO"/>
        </w:rPr>
        <w:t>Metodologia elaborării unei lucrări științifice</w:t>
      </w:r>
      <w:r>
        <w:rPr>
          <w:lang w:val="ro-RO"/>
        </w:rPr>
        <w:t xml:space="preserve">, </w:t>
      </w:r>
      <w:proofErr w:type="spellStart"/>
      <w:r>
        <w:rPr>
          <w:lang w:val="ro-RO"/>
        </w:rPr>
        <w:t>comunicare.ro</w:t>
      </w:r>
      <w:proofErr w:type="spellEnd"/>
      <w:r>
        <w:rPr>
          <w:lang w:val="ro-RO"/>
        </w:rPr>
        <w:t>, București, 2003 (sau oricare altă ediție a lucrării).</w:t>
      </w:r>
    </w:p>
    <w:p w:rsidR="00A778E0" w:rsidRDefault="00A778E0" w:rsidP="00A778E0">
      <w:pPr>
        <w:ind w:left="567" w:hanging="567"/>
        <w:rPr>
          <w:lang w:val="ro-RO"/>
        </w:rPr>
      </w:pPr>
      <w:r>
        <w:rPr>
          <w:lang w:val="ro-RO"/>
        </w:rPr>
        <w:t xml:space="preserve">Ilie Rad, </w:t>
      </w:r>
      <w:r w:rsidRPr="00A778E0">
        <w:rPr>
          <w:i/>
          <w:iCs/>
          <w:lang w:val="ro-RO"/>
        </w:rPr>
        <w:t>Cum se scrie un text științific</w:t>
      </w:r>
      <w:r>
        <w:rPr>
          <w:lang w:val="ro-RO"/>
        </w:rPr>
        <w:t>, Iași, Polirom, 2008.</w:t>
      </w:r>
    </w:p>
    <w:p w:rsidR="00A778E0" w:rsidRDefault="00A778E0" w:rsidP="00A778E0">
      <w:pPr>
        <w:ind w:left="567" w:hanging="567"/>
        <w:rPr>
          <w:lang w:val="ro-RO"/>
        </w:rPr>
      </w:pPr>
      <w:proofErr w:type="spellStart"/>
      <w:r>
        <w:rPr>
          <w:lang w:val="ro-RO"/>
        </w:rPr>
        <w:t>Jerzi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Topolski</w:t>
      </w:r>
      <w:proofErr w:type="spellEnd"/>
      <w:r>
        <w:rPr>
          <w:lang w:val="ro-RO"/>
        </w:rPr>
        <w:t xml:space="preserve">, </w:t>
      </w:r>
      <w:r w:rsidRPr="00A778E0">
        <w:rPr>
          <w:i/>
          <w:iCs/>
          <w:lang w:val="ro-RO"/>
        </w:rPr>
        <w:t>Metodologia istoriei</w:t>
      </w:r>
      <w:r>
        <w:rPr>
          <w:lang w:val="ro-RO"/>
        </w:rPr>
        <w:t>, București, Editura Știin</w:t>
      </w:r>
      <w:r w:rsidR="00CC0C47">
        <w:rPr>
          <w:lang w:val="ro-RO"/>
        </w:rPr>
        <w:t>ț</w:t>
      </w:r>
      <w:r>
        <w:rPr>
          <w:lang w:val="ro-RO"/>
        </w:rPr>
        <w:t>ifică și Enciclopedică, 1987.</w:t>
      </w:r>
    </w:p>
    <w:p w:rsidR="00CC0C47" w:rsidRDefault="00CC0C47" w:rsidP="00A778E0">
      <w:pPr>
        <w:ind w:left="567" w:hanging="567"/>
        <w:rPr>
          <w:lang w:val="ro-RO"/>
        </w:rPr>
      </w:pPr>
    </w:p>
    <w:p w:rsidR="00A778E0" w:rsidRDefault="00A778E0" w:rsidP="00A778E0">
      <w:pPr>
        <w:ind w:left="567" w:hanging="567"/>
        <w:rPr>
          <w:lang w:val="ro-RO"/>
        </w:rPr>
      </w:pPr>
      <w:r>
        <w:rPr>
          <w:lang w:val="ro-RO"/>
        </w:rPr>
        <w:t>În limba engleză</w:t>
      </w:r>
    </w:p>
    <w:p w:rsidR="00A778E0" w:rsidRDefault="00A778E0" w:rsidP="00A778E0">
      <w:pPr>
        <w:ind w:left="567" w:hanging="567"/>
        <w:rPr>
          <w:lang w:val="ro-RO"/>
        </w:rPr>
      </w:pPr>
      <w:r>
        <w:rPr>
          <w:lang w:val="ro-RO"/>
        </w:rPr>
        <w:t xml:space="preserve">Tracy </w:t>
      </w:r>
      <w:proofErr w:type="spellStart"/>
      <w:r>
        <w:rPr>
          <w:lang w:val="ro-RO"/>
        </w:rPr>
        <w:t>Bowell</w:t>
      </w:r>
      <w:proofErr w:type="spellEnd"/>
      <w:r>
        <w:rPr>
          <w:lang w:val="ro-RO"/>
        </w:rPr>
        <w:t xml:space="preserve">, Gary </w:t>
      </w:r>
      <w:proofErr w:type="spellStart"/>
      <w:r>
        <w:rPr>
          <w:lang w:val="ro-RO"/>
        </w:rPr>
        <w:t>Kemp</w:t>
      </w:r>
      <w:proofErr w:type="spellEnd"/>
      <w:r>
        <w:rPr>
          <w:lang w:val="ro-RO"/>
        </w:rPr>
        <w:t xml:space="preserve">, </w:t>
      </w:r>
      <w:proofErr w:type="spellStart"/>
      <w:r w:rsidRPr="00A778E0">
        <w:rPr>
          <w:i/>
          <w:iCs/>
          <w:lang w:val="ro-RO"/>
        </w:rPr>
        <w:t>Critical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Thinking</w:t>
      </w:r>
      <w:proofErr w:type="spellEnd"/>
      <w:r w:rsidRPr="00A778E0">
        <w:rPr>
          <w:i/>
          <w:iCs/>
          <w:lang w:val="ro-RO"/>
        </w:rPr>
        <w:t xml:space="preserve">. A Concise </w:t>
      </w:r>
      <w:proofErr w:type="spellStart"/>
      <w:r w:rsidRPr="00A778E0">
        <w:rPr>
          <w:i/>
          <w:iCs/>
          <w:lang w:val="ro-RO"/>
        </w:rPr>
        <w:t>Guide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Routledge</w:t>
      </w:r>
      <w:proofErr w:type="spellEnd"/>
      <w:r>
        <w:rPr>
          <w:lang w:val="ro-RO"/>
        </w:rPr>
        <w:t>, London &amp; New York, 2002 (și alte ediții).</w:t>
      </w:r>
    </w:p>
    <w:p w:rsidR="00A778E0" w:rsidRDefault="00A778E0" w:rsidP="00A778E0">
      <w:pPr>
        <w:ind w:left="567" w:hanging="567"/>
        <w:rPr>
          <w:lang w:val="ro-RO"/>
        </w:rPr>
      </w:pPr>
      <w:proofErr w:type="spellStart"/>
      <w:r>
        <w:rPr>
          <w:lang w:val="ro-RO"/>
        </w:rPr>
        <w:t>Elizabeth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Henning</w:t>
      </w:r>
      <w:proofErr w:type="spellEnd"/>
      <w:r>
        <w:rPr>
          <w:lang w:val="ro-RO"/>
        </w:rPr>
        <w:t xml:space="preserve">, Sarah </w:t>
      </w:r>
      <w:proofErr w:type="spellStart"/>
      <w:r>
        <w:rPr>
          <w:lang w:val="ro-RO"/>
        </w:rPr>
        <w:t>Gravett</w:t>
      </w:r>
      <w:proofErr w:type="spellEnd"/>
      <w:r>
        <w:rPr>
          <w:lang w:val="ro-RO"/>
        </w:rPr>
        <w:t xml:space="preserve">, Wilhelm van </w:t>
      </w:r>
      <w:proofErr w:type="spellStart"/>
      <w:r>
        <w:rPr>
          <w:lang w:val="ro-RO"/>
        </w:rPr>
        <w:t>Rensburg</w:t>
      </w:r>
      <w:proofErr w:type="spellEnd"/>
      <w:r>
        <w:rPr>
          <w:lang w:val="ro-RO"/>
        </w:rPr>
        <w:t xml:space="preserve">, </w:t>
      </w:r>
      <w:proofErr w:type="spellStart"/>
      <w:r w:rsidRPr="00A778E0">
        <w:rPr>
          <w:i/>
          <w:iCs/>
          <w:lang w:val="ro-RO"/>
        </w:rPr>
        <w:t>Finding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your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way</w:t>
      </w:r>
      <w:proofErr w:type="spellEnd"/>
      <w:r w:rsidRPr="00A778E0">
        <w:rPr>
          <w:i/>
          <w:iCs/>
          <w:lang w:val="ro-RO"/>
        </w:rPr>
        <w:t xml:space="preserve"> in Academic </w:t>
      </w:r>
      <w:proofErr w:type="spellStart"/>
      <w:r w:rsidRPr="00A778E0">
        <w:rPr>
          <w:i/>
          <w:iCs/>
          <w:lang w:val="ro-RO"/>
        </w:rPr>
        <w:t>Writing</w:t>
      </w:r>
      <w:proofErr w:type="spellEnd"/>
      <w:r>
        <w:rPr>
          <w:lang w:val="ro-RO"/>
        </w:rPr>
        <w:t xml:space="preserve">, Van </w:t>
      </w:r>
      <w:proofErr w:type="spellStart"/>
      <w:r>
        <w:rPr>
          <w:lang w:val="ro-RO"/>
        </w:rPr>
        <w:t>Schaik</w:t>
      </w:r>
      <w:proofErr w:type="spellEnd"/>
      <w:r>
        <w:rPr>
          <w:lang w:val="ro-RO"/>
        </w:rPr>
        <w:t>, Pretoria, 2005 (sau oricare altă ediție)</w:t>
      </w:r>
    </w:p>
    <w:p w:rsidR="00CC0C47" w:rsidRPr="00CC0C47" w:rsidRDefault="00A778E0" w:rsidP="00EA2BEA">
      <w:pPr>
        <w:ind w:left="567" w:hanging="567"/>
        <w:rPr>
          <w:lang w:val="ro-RO"/>
        </w:rPr>
      </w:pPr>
      <w:r>
        <w:rPr>
          <w:lang w:val="ro-RO"/>
        </w:rPr>
        <w:t xml:space="preserve">Lisa M. </w:t>
      </w:r>
      <w:proofErr w:type="spellStart"/>
      <w:r>
        <w:rPr>
          <w:lang w:val="ro-RO"/>
        </w:rPr>
        <w:t>Given</w:t>
      </w:r>
      <w:proofErr w:type="spellEnd"/>
      <w:r>
        <w:rPr>
          <w:lang w:val="ro-RO"/>
        </w:rPr>
        <w:t xml:space="preserve"> (ed.), </w:t>
      </w:r>
      <w:r w:rsidRPr="00A778E0">
        <w:rPr>
          <w:i/>
          <w:iCs/>
          <w:lang w:val="ro-RO"/>
        </w:rPr>
        <w:t xml:space="preserve">The </w:t>
      </w:r>
      <w:proofErr w:type="spellStart"/>
      <w:r w:rsidRPr="00A778E0">
        <w:rPr>
          <w:i/>
          <w:iCs/>
          <w:lang w:val="ro-RO"/>
        </w:rPr>
        <w:t>Sage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Encyclopedia</w:t>
      </w:r>
      <w:proofErr w:type="spellEnd"/>
      <w:r w:rsidRPr="00A778E0">
        <w:rPr>
          <w:i/>
          <w:iCs/>
          <w:lang w:val="ro-RO"/>
        </w:rPr>
        <w:t xml:space="preserve"> of </w:t>
      </w:r>
      <w:proofErr w:type="spellStart"/>
      <w:r w:rsidRPr="00A778E0">
        <w:rPr>
          <w:i/>
          <w:iCs/>
          <w:lang w:val="ro-RO"/>
        </w:rPr>
        <w:t>Qualitative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Research</w:t>
      </w:r>
      <w:proofErr w:type="spellEnd"/>
      <w:r w:rsidRPr="00A778E0">
        <w:rPr>
          <w:i/>
          <w:iCs/>
          <w:lang w:val="ro-RO"/>
        </w:rPr>
        <w:t xml:space="preserve"> </w:t>
      </w:r>
      <w:proofErr w:type="spellStart"/>
      <w:r w:rsidRPr="00A778E0">
        <w:rPr>
          <w:i/>
          <w:iCs/>
          <w:lang w:val="ro-RO"/>
        </w:rPr>
        <w:t>Methods</w:t>
      </w:r>
      <w:proofErr w:type="spellEnd"/>
      <w:r>
        <w:rPr>
          <w:lang w:val="ro-RO"/>
        </w:rPr>
        <w:t>, SAGE, 2008</w:t>
      </w:r>
    </w:p>
    <w:sectPr w:rsidR="00CC0C47" w:rsidRPr="00CC0C47" w:rsidSect="007A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03C"/>
    <w:multiLevelType w:val="hybridMultilevel"/>
    <w:tmpl w:val="556A4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98E"/>
    <w:multiLevelType w:val="multilevel"/>
    <w:tmpl w:val="65F24BD4"/>
    <w:lvl w:ilvl="0">
      <w:start w:val="1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6E1174"/>
    <w:multiLevelType w:val="hybridMultilevel"/>
    <w:tmpl w:val="A824D8EE"/>
    <w:lvl w:ilvl="0" w:tplc="85A20588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06047"/>
    <w:multiLevelType w:val="hybridMultilevel"/>
    <w:tmpl w:val="CD7CAFB8"/>
    <w:lvl w:ilvl="0" w:tplc="80B2A3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A0D24"/>
    <w:multiLevelType w:val="hybridMultilevel"/>
    <w:tmpl w:val="01960F68"/>
    <w:lvl w:ilvl="0" w:tplc="1F44C65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78E0"/>
    <w:rsid w:val="002F2715"/>
    <w:rsid w:val="003322ED"/>
    <w:rsid w:val="003B33B9"/>
    <w:rsid w:val="0041412E"/>
    <w:rsid w:val="00730712"/>
    <w:rsid w:val="007A198B"/>
    <w:rsid w:val="009800B8"/>
    <w:rsid w:val="009F6E4B"/>
    <w:rsid w:val="00A778E0"/>
    <w:rsid w:val="00C17D58"/>
    <w:rsid w:val="00CA6A92"/>
    <w:rsid w:val="00CC0C47"/>
    <w:rsid w:val="00CD7D43"/>
    <w:rsid w:val="00E9632C"/>
    <w:rsid w:val="00EA2BEA"/>
    <w:rsid w:val="00EC0253"/>
    <w:rsid w:val="00FF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8B"/>
  </w:style>
  <w:style w:type="paragraph" w:styleId="Heading1">
    <w:name w:val="heading 1"/>
    <w:basedOn w:val="Normal"/>
    <w:next w:val="Normal"/>
    <w:link w:val="Heading1Char"/>
    <w:uiPriority w:val="9"/>
    <w:qFormat/>
    <w:rsid w:val="00A77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8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8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8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8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8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8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Geo</cp:lastModifiedBy>
  <cp:revision>10</cp:revision>
  <dcterms:created xsi:type="dcterms:W3CDTF">2024-05-27T08:39:00Z</dcterms:created>
  <dcterms:modified xsi:type="dcterms:W3CDTF">2025-07-03T06:17:00Z</dcterms:modified>
</cp:coreProperties>
</file>