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7B" w:rsidRPr="00A75B9A" w:rsidRDefault="00A4017B" w:rsidP="00A4017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niv. dr. Greta Monica Miron</w:t>
      </w:r>
    </w:p>
    <w:p w:rsidR="002E3F79" w:rsidRDefault="002E3F7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54603" w:rsidRPr="00A4017B" w:rsidRDefault="00894923" w:rsidP="002E3F7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4017B">
        <w:rPr>
          <w:rFonts w:ascii="Times New Roman" w:hAnsi="Times New Roman" w:cs="Times New Roman"/>
          <w:b/>
          <w:i/>
          <w:sz w:val="24"/>
          <w:szCs w:val="24"/>
          <w:lang w:val="ro-RO"/>
        </w:rPr>
        <w:t>Arhivele românești</w:t>
      </w:r>
      <w:r w:rsidR="00881CC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BA2058" w:rsidRPr="00A4017B">
        <w:rPr>
          <w:rFonts w:ascii="Times New Roman" w:hAnsi="Times New Roman" w:cs="Times New Roman"/>
          <w:b/>
          <w:i/>
          <w:sz w:val="24"/>
          <w:szCs w:val="24"/>
          <w:lang w:val="ro-RO"/>
        </w:rPr>
        <w:t>în perioada interbelică</w:t>
      </w:r>
      <w:r w:rsidR="00854603" w:rsidRPr="00A4017B">
        <w:rPr>
          <w:rFonts w:ascii="Times New Roman" w:hAnsi="Times New Roman" w:cs="Times New Roman"/>
          <w:b/>
          <w:i/>
          <w:sz w:val="24"/>
          <w:szCs w:val="24"/>
          <w:lang w:val="ro-RO"/>
        </w:rPr>
        <w:t>– deziderate naționale și cercetare istorică</w:t>
      </w:r>
    </w:p>
    <w:p w:rsidR="007A32B4" w:rsidRDefault="007A32B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E3F79" w:rsidRDefault="007A32B4" w:rsidP="002E3F7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Bibliografie</w:t>
      </w:r>
    </w:p>
    <w:p w:rsidR="002E3F79" w:rsidRDefault="002E3F7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E3F79">
        <w:rPr>
          <w:rFonts w:ascii="Times New Roman" w:hAnsi="Times New Roman" w:cs="Times New Roman"/>
          <w:i/>
          <w:sz w:val="24"/>
          <w:szCs w:val="24"/>
          <w:lang w:val="ro-RO"/>
        </w:rPr>
        <w:t>Arhivele înfruntând vremurile. Mărturii documentare</w:t>
      </w:r>
      <w:r>
        <w:rPr>
          <w:rFonts w:ascii="Times New Roman" w:hAnsi="Times New Roman" w:cs="Times New Roman"/>
          <w:sz w:val="24"/>
          <w:szCs w:val="24"/>
          <w:lang w:val="ro-RO"/>
        </w:rPr>
        <w:t>, Arhivele Naționale ale României, 2006.</w:t>
      </w:r>
    </w:p>
    <w:p w:rsidR="00443CA6" w:rsidRPr="00A75B9A" w:rsidRDefault="005152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5B9A">
        <w:rPr>
          <w:rFonts w:ascii="Times New Roman" w:hAnsi="Times New Roman" w:cs="Times New Roman"/>
          <w:sz w:val="24"/>
          <w:szCs w:val="24"/>
          <w:lang w:val="ro-RO"/>
        </w:rPr>
        <w:t xml:space="preserve">Ioan Drăgan, </w:t>
      </w:r>
      <w:r w:rsidRPr="00A75B9A">
        <w:rPr>
          <w:rFonts w:ascii="Times New Roman" w:hAnsi="Times New Roman" w:cs="Times New Roman"/>
          <w:i/>
          <w:sz w:val="24"/>
          <w:szCs w:val="24"/>
          <w:lang w:val="ro-RO"/>
        </w:rPr>
        <w:t>The Archives of the Gr</w:t>
      </w:r>
      <w:r w:rsidR="00A75B9A" w:rsidRPr="00A75B9A">
        <w:rPr>
          <w:rFonts w:ascii="Times New Roman" w:hAnsi="Times New Roman" w:cs="Times New Roman"/>
          <w:i/>
          <w:sz w:val="24"/>
          <w:szCs w:val="24"/>
          <w:lang w:val="ro-RO"/>
        </w:rPr>
        <w:t>eat Union, 1917-1920</w:t>
      </w:r>
      <w:r w:rsidR="00A75B9A" w:rsidRPr="00A75B9A">
        <w:rPr>
          <w:rFonts w:ascii="Times New Roman" w:hAnsi="Times New Roman" w:cs="Times New Roman"/>
          <w:sz w:val="24"/>
          <w:szCs w:val="24"/>
          <w:lang w:val="ro-RO"/>
        </w:rPr>
        <w:t>, Arhivele N</w:t>
      </w:r>
      <w:r w:rsidRPr="00A75B9A">
        <w:rPr>
          <w:rFonts w:ascii="Times New Roman" w:hAnsi="Times New Roman" w:cs="Times New Roman"/>
          <w:sz w:val="24"/>
          <w:szCs w:val="24"/>
          <w:lang w:val="ro-RO"/>
        </w:rPr>
        <w:t xml:space="preserve">aționale ale României, 2018. </w:t>
      </w:r>
    </w:p>
    <w:p w:rsidR="0051524C" w:rsidRPr="00A75B9A" w:rsidRDefault="005152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5B9A">
        <w:rPr>
          <w:rFonts w:ascii="Times New Roman" w:hAnsi="Times New Roman" w:cs="Times New Roman"/>
          <w:sz w:val="24"/>
          <w:szCs w:val="24"/>
          <w:lang w:val="ro-RO"/>
        </w:rPr>
        <w:t>Io</w:t>
      </w:r>
      <w:r w:rsidR="00A75B9A" w:rsidRPr="00A75B9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A75B9A">
        <w:rPr>
          <w:rFonts w:ascii="Times New Roman" w:hAnsi="Times New Roman" w:cs="Times New Roman"/>
          <w:sz w:val="24"/>
          <w:szCs w:val="24"/>
          <w:lang w:val="ro-RO"/>
        </w:rPr>
        <w:t>n Drăgan, Ioan Dordea</w:t>
      </w:r>
      <w:r w:rsidR="002143A2" w:rsidRPr="00A75B9A">
        <w:rPr>
          <w:rFonts w:ascii="Times New Roman" w:hAnsi="Times New Roman" w:cs="Times New Roman"/>
          <w:sz w:val="24"/>
          <w:szCs w:val="24"/>
          <w:lang w:val="ro-RO"/>
        </w:rPr>
        <w:t xml:space="preserve"> (ed.)</w:t>
      </w:r>
      <w:r w:rsidRPr="00A75B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143A2" w:rsidRPr="00A75B9A">
        <w:rPr>
          <w:rFonts w:ascii="Times New Roman" w:hAnsi="Times New Roman" w:cs="Times New Roman"/>
          <w:i/>
          <w:sz w:val="24"/>
          <w:szCs w:val="24"/>
          <w:lang w:val="ro-RO"/>
        </w:rPr>
        <w:t>75 de ani de la înființarea Arhivelor Statului Cluj</w:t>
      </w:r>
      <w:r w:rsidR="002143A2" w:rsidRPr="00A75B9A">
        <w:rPr>
          <w:rFonts w:ascii="Times New Roman" w:hAnsi="Times New Roman" w:cs="Times New Roman"/>
          <w:sz w:val="24"/>
          <w:szCs w:val="24"/>
          <w:lang w:val="ro-RO"/>
        </w:rPr>
        <w:t>, Cluj-Napoca, 1995.</w:t>
      </w:r>
    </w:p>
    <w:p w:rsidR="00A75B9A" w:rsidRPr="00A75B9A" w:rsidRDefault="00A75B9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5B9A">
        <w:rPr>
          <w:rFonts w:ascii="Times New Roman" w:hAnsi="Times New Roman" w:cs="Times New Roman"/>
          <w:sz w:val="24"/>
          <w:szCs w:val="24"/>
          <w:lang w:val="ro-RO"/>
        </w:rPr>
        <w:t xml:space="preserve">Ioan Drăgan, </w:t>
      </w:r>
      <w:r w:rsidRPr="00A75B9A">
        <w:rPr>
          <w:rFonts w:ascii="Times New Roman" w:hAnsi="Times New Roman" w:cs="Times New Roman"/>
          <w:i/>
          <w:sz w:val="24"/>
          <w:szCs w:val="24"/>
          <w:lang w:val="ro-RO"/>
        </w:rPr>
        <w:t>Arhivele din România și bibliotecile lor documentare</w:t>
      </w:r>
      <w:r w:rsidRPr="00A75B9A">
        <w:rPr>
          <w:rFonts w:ascii="Times New Roman" w:hAnsi="Times New Roman" w:cs="Times New Roman"/>
          <w:sz w:val="24"/>
          <w:szCs w:val="24"/>
          <w:lang w:val="ro-RO"/>
        </w:rPr>
        <w:t xml:space="preserve"> (https://digitalcommons.wayne.edu/cgi/viewcontent.cgi?filename=23&amp;article=1000&amp;context=slis_books&amp;type=additional)</w:t>
      </w:r>
    </w:p>
    <w:p w:rsidR="002143A2" w:rsidRPr="00A75B9A" w:rsidRDefault="002143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5B9A">
        <w:rPr>
          <w:rFonts w:ascii="Times New Roman" w:hAnsi="Times New Roman" w:cs="Times New Roman"/>
          <w:sz w:val="24"/>
          <w:szCs w:val="24"/>
          <w:lang w:val="ro-RO"/>
        </w:rPr>
        <w:t xml:space="preserve">Ovidiu Valentin Boc, </w:t>
      </w:r>
      <w:r w:rsidRPr="00A75B9A">
        <w:rPr>
          <w:rFonts w:ascii="Times New Roman" w:hAnsi="Times New Roman" w:cs="Times New Roman"/>
          <w:i/>
          <w:sz w:val="24"/>
          <w:szCs w:val="24"/>
          <w:lang w:val="ro-RO"/>
        </w:rPr>
        <w:t>Istoricul Ștefan Meteș director al Arhivelor Statului Cluj (1922-1949). Preliminaries</w:t>
      </w:r>
      <w:r w:rsidRPr="00A75B9A">
        <w:rPr>
          <w:rFonts w:ascii="Times New Roman" w:hAnsi="Times New Roman" w:cs="Times New Roman"/>
          <w:sz w:val="24"/>
          <w:szCs w:val="24"/>
          <w:lang w:val="ro-RO"/>
        </w:rPr>
        <w:t xml:space="preserve">, în Acta Musei Porolissensis, XXXVI, 2014, p. 257-262. </w:t>
      </w:r>
    </w:p>
    <w:p w:rsidR="00A75B9A" w:rsidRDefault="00A75B9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5B9A">
        <w:rPr>
          <w:rFonts w:ascii="Times New Roman" w:hAnsi="Times New Roman" w:cs="Times New Roman"/>
          <w:sz w:val="24"/>
          <w:szCs w:val="24"/>
          <w:lang w:val="ro-RO"/>
        </w:rPr>
        <w:t xml:space="preserve">Marin Radu Mocanu (coord.), </w:t>
      </w:r>
      <w:r w:rsidRPr="00A75B9A">
        <w:rPr>
          <w:rFonts w:ascii="Times New Roman" w:hAnsi="Times New Roman" w:cs="Times New Roman"/>
          <w:i/>
          <w:sz w:val="24"/>
          <w:szCs w:val="24"/>
          <w:lang w:val="ro-RO"/>
        </w:rPr>
        <w:t>Din istoria Arhivelor Românești</w:t>
      </w:r>
      <w:r w:rsidRPr="00A75B9A">
        <w:rPr>
          <w:rFonts w:ascii="Times New Roman" w:hAnsi="Times New Roman" w:cs="Times New Roman"/>
          <w:sz w:val="24"/>
          <w:szCs w:val="24"/>
          <w:lang w:val="ro-RO"/>
        </w:rPr>
        <w:t>, București, 1995.</w:t>
      </w:r>
    </w:p>
    <w:p w:rsidR="00A75B9A" w:rsidRDefault="00A75B9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5B9A">
        <w:rPr>
          <w:rFonts w:ascii="Times New Roman" w:hAnsi="Times New Roman" w:cs="Times New Roman"/>
          <w:i/>
          <w:sz w:val="24"/>
          <w:szCs w:val="24"/>
          <w:lang w:val="ro-RO"/>
        </w:rPr>
        <w:t>Arhivele Statului-125 de ani de activitate  (1831-1956)</w:t>
      </w:r>
      <w:r w:rsidRPr="00A75B9A">
        <w:rPr>
          <w:rFonts w:ascii="Times New Roman" w:hAnsi="Times New Roman" w:cs="Times New Roman"/>
          <w:sz w:val="24"/>
          <w:szCs w:val="24"/>
          <w:lang w:val="ro-RO"/>
        </w:rPr>
        <w:t>, București, 1957.</w:t>
      </w:r>
    </w:p>
    <w:p w:rsidR="002E3F79" w:rsidRDefault="002E3F7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E3F79" w:rsidRDefault="002E3F7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E3F79" w:rsidRPr="00A4017B" w:rsidRDefault="00CC3F9F" w:rsidP="007A32B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4017B">
        <w:rPr>
          <w:rFonts w:ascii="Times New Roman" w:hAnsi="Times New Roman" w:cs="Times New Roman"/>
          <w:b/>
          <w:sz w:val="24"/>
          <w:szCs w:val="24"/>
          <w:lang w:val="ro-RO"/>
        </w:rPr>
        <w:t>„Moravurile cele bune</w:t>
      </w:r>
      <w:r w:rsidR="00600B40" w:rsidRPr="00A4017B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B033F7" w:rsidRPr="00A401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societatea românească a secolelor XVIII-XIX</w:t>
      </w:r>
      <w:r w:rsidR="00DF1323" w:rsidRPr="00A4017B">
        <w:rPr>
          <w:rFonts w:ascii="Times New Roman" w:hAnsi="Times New Roman" w:cs="Times New Roman"/>
          <w:b/>
          <w:sz w:val="24"/>
          <w:szCs w:val="24"/>
          <w:lang w:val="ro-RO"/>
        </w:rPr>
        <w:t>. Discursuri ecleziastice- discursuri laice.</w:t>
      </w:r>
    </w:p>
    <w:p w:rsidR="008951FA" w:rsidRDefault="008951F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951FA" w:rsidRDefault="007A32B4" w:rsidP="007A32B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Bibliografie</w:t>
      </w:r>
    </w:p>
    <w:p w:rsidR="001B179C" w:rsidRPr="00A4017B" w:rsidRDefault="001B179C" w:rsidP="007A7281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</w:pPr>
      <w:r w:rsidRP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>Ioan</w:t>
      </w:r>
      <w:r w:rsid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 xml:space="preserve">Bolovan et al. (ed.),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Încăutarea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fericirii. Viața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familială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în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spațiul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românesc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în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secolele XVIII-XX</w:t>
      </w:r>
      <w:r w:rsidRP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 xml:space="preserve">, </w:t>
      </w:r>
      <w:r w:rsid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>PresaUniversitarăClujeană, 2010, p. 61-72.</w:t>
      </w:r>
    </w:p>
    <w:p w:rsidR="00597DB1" w:rsidRPr="00881CC6" w:rsidRDefault="00597DB1" w:rsidP="007A7281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 xml:space="preserve">Tudor Dinu,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Oamenii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epocii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fanariote. Chipuri din bisericile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Țării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Românești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și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Moldovei</w:t>
      </w:r>
      <w:r w:rsidRP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>,</w:t>
      </w:r>
      <w:r w:rsid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 xml:space="preserve"> Ed. </w:t>
      </w:r>
      <w:r w:rsidRPr="00881CC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Humanitas, București, 2018, p. 142-208.</w:t>
      </w:r>
    </w:p>
    <w:p w:rsidR="001B179C" w:rsidRPr="00AE7811" w:rsidRDefault="00AE7811" w:rsidP="007A7281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Ulrich Lehner, </w:t>
      </w:r>
      <w:r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Catholic T</w:t>
      </w:r>
      <w:r w:rsidR="001B179C" w:rsidRPr="00AE781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heology and the Enlightenment (1670-1815)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, Marquette University,</w:t>
      </w:r>
      <w:r w:rsid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e-publications@Marquette, 1.1,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2015</w:t>
      </w:r>
    </w:p>
    <w:p w:rsidR="002003DC" w:rsidRDefault="002003DC" w:rsidP="007A7281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lastRenderedPageBreak/>
        <w:t xml:space="preserve">Harm Klueting, </w:t>
      </w:r>
      <w:r w:rsidR="00AE781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The Catholic Enlightenment in Austria or the Habsburg Lands</w:t>
      </w:r>
      <w:r w:rsidR="00AE781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, în Ulrich Lehner, Michael Printy (ed.), </w:t>
      </w:r>
      <w:r w:rsidRPr="00AE781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A Companion to the Catholic Enlightenment in Europe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, </w:t>
      </w:r>
      <w:r w:rsidR="00AE781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Brill, 2010,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p. 127-164</w:t>
      </w:r>
      <w:r w:rsidR="00AE781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</w:t>
      </w:r>
    </w:p>
    <w:p w:rsidR="001B179C" w:rsidRDefault="001B179C" w:rsidP="007A7281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ConstanțaVintilăGhițulescu, 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FoculAmorului. </w:t>
      </w:r>
      <w:r w:rsidRPr="00AE781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Despre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AE781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dragoste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AE781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și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AE781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sexualitate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AE781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în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AE781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societatea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AE781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românească 1750-1830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, </w:t>
      </w:r>
      <w:r w:rsidR="00AE781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Humanitas, București, 2006,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p. 60-69, 215-222.</w:t>
      </w:r>
    </w:p>
    <w:p w:rsidR="007A7281" w:rsidRDefault="007A7281" w:rsidP="007A7281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Mirela -LuminiţaMurgescu,</w:t>
      </w:r>
      <w:r w:rsid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Pr="007A728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Între "bunulcreştin" şi "bravulromân". Rolul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7A728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școlii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7A728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primare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7A728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în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7A728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construirea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7A728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identității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7A728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naționale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7A728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românești (1831-1878)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, Iaș</w:t>
      </w:r>
      <w:r w:rsidRPr="007A728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i, 1999.</w:t>
      </w:r>
    </w:p>
    <w:p w:rsidR="006110D5" w:rsidRDefault="006110D5" w:rsidP="007A7281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PompiliuTeodor, </w:t>
      </w:r>
      <w:r w:rsidRPr="00600B40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Sub semnul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600B40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luminilor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 Samuil</w:t>
      </w:r>
      <w:r w:rsid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Micu, </w:t>
      </w:r>
      <w:r w:rsidR="00600B4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PresaUniversitarăClujeană, 2000.</w:t>
      </w:r>
    </w:p>
    <w:p w:rsidR="00CC3F9F" w:rsidRPr="00A4017B" w:rsidRDefault="00CC3F9F" w:rsidP="007A7281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</w:pPr>
      <w:r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Primele</w:t>
      </w:r>
      <w:r w:rsidR="00A4017B"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trei</w:t>
      </w:r>
      <w:r w:rsidR="00A4017B"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manuale de teologie</w:t>
      </w:r>
      <w:r w:rsidR="00A4017B"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morală</w:t>
      </w:r>
      <w:r w:rsidR="00A4017B"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ortodoxă</w:t>
      </w:r>
      <w:r w:rsidR="00A4017B"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apărute</w:t>
      </w:r>
      <w:r w:rsidR="00A4017B"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în</w:t>
      </w:r>
      <w:r w:rsidR="00A4017B"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limba</w:t>
      </w:r>
      <w:r w:rsidR="00A4017B"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881CC6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română</w:t>
      </w:r>
      <w:r w:rsidR="00A7332F" w:rsidRPr="00881CC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, înStudii</w:t>
      </w:r>
      <w:r w:rsidR="00A4017B" w:rsidRPr="00881CC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A7332F" w:rsidRPr="00881CC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teologice, vol. </w:t>
      </w:r>
      <w:r w:rsidR="00A7332F" w:rsidRP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>XIV, nr. 3-4/1962, pp. 221-239.</w:t>
      </w:r>
    </w:p>
    <w:p w:rsidR="006A0B31" w:rsidRPr="00A4017B" w:rsidRDefault="006A0B31" w:rsidP="007A7281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</w:pPr>
      <w:r w:rsidRP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 xml:space="preserve">Ungureanu Mihai Răzvan,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Granițele morale ale Europei. Despre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mora</w:t>
      </w:r>
      <w:r w:rsidR="00DF1323"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la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="00DF1323"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cuplului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="00DF1323"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în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="00DF1323"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societatea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="00DF1323"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române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ască la începutul</w:t>
      </w:r>
      <w:r w:rsid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val="it-IT"/>
        </w:rPr>
        <w:t>secolului XIX</w:t>
      </w:r>
      <w:r w:rsidRP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>, în</w:t>
      </w:r>
      <w:r w:rsid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 xml:space="preserve"> </w:t>
      </w:r>
      <w:r w:rsidRPr="00A4017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it-IT"/>
        </w:rPr>
        <w:t>Secolul XX, 1996, nr. 7-9.</w:t>
      </w:r>
    </w:p>
    <w:p w:rsidR="008951FA" w:rsidRPr="007A7281" w:rsidRDefault="008951F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951FA" w:rsidRPr="007A7281" w:rsidSect="00EE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05" w:rsidRDefault="00996905" w:rsidP="001B179C">
      <w:pPr>
        <w:spacing w:after="0" w:line="240" w:lineRule="auto"/>
      </w:pPr>
      <w:r>
        <w:separator/>
      </w:r>
    </w:p>
  </w:endnote>
  <w:endnote w:type="continuationSeparator" w:id="1">
    <w:p w:rsidR="00996905" w:rsidRDefault="00996905" w:rsidP="001B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05" w:rsidRDefault="00996905" w:rsidP="001B179C">
      <w:pPr>
        <w:spacing w:after="0" w:line="240" w:lineRule="auto"/>
      </w:pPr>
      <w:r>
        <w:separator/>
      </w:r>
    </w:p>
  </w:footnote>
  <w:footnote w:type="continuationSeparator" w:id="1">
    <w:p w:rsidR="00996905" w:rsidRDefault="00996905" w:rsidP="001B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603"/>
    <w:rsid w:val="000F1D4E"/>
    <w:rsid w:val="000F4FD5"/>
    <w:rsid w:val="001B179C"/>
    <w:rsid w:val="002003DC"/>
    <w:rsid w:val="002143A2"/>
    <w:rsid w:val="00241BB9"/>
    <w:rsid w:val="002E3F79"/>
    <w:rsid w:val="003C2009"/>
    <w:rsid w:val="00443CA6"/>
    <w:rsid w:val="004B476B"/>
    <w:rsid w:val="0051524C"/>
    <w:rsid w:val="00597DB1"/>
    <w:rsid w:val="00600B40"/>
    <w:rsid w:val="006110D5"/>
    <w:rsid w:val="006A0B31"/>
    <w:rsid w:val="007A32B4"/>
    <w:rsid w:val="007A7281"/>
    <w:rsid w:val="00854603"/>
    <w:rsid w:val="00881CC6"/>
    <w:rsid w:val="00881DB8"/>
    <w:rsid w:val="00894923"/>
    <w:rsid w:val="008951FA"/>
    <w:rsid w:val="00996905"/>
    <w:rsid w:val="00A4017B"/>
    <w:rsid w:val="00A7332F"/>
    <w:rsid w:val="00A75B9A"/>
    <w:rsid w:val="00AE7811"/>
    <w:rsid w:val="00B033F7"/>
    <w:rsid w:val="00BA2058"/>
    <w:rsid w:val="00BA4121"/>
    <w:rsid w:val="00CC3F9F"/>
    <w:rsid w:val="00DF1323"/>
    <w:rsid w:val="00EE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F3"/>
  </w:style>
  <w:style w:type="paragraph" w:styleId="Heading1">
    <w:name w:val="heading 1"/>
    <w:basedOn w:val="Normal"/>
    <w:link w:val="Heading1Char"/>
    <w:uiPriority w:val="9"/>
    <w:qFormat/>
    <w:rsid w:val="007A7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2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</cp:lastModifiedBy>
  <cp:revision>7</cp:revision>
  <dcterms:created xsi:type="dcterms:W3CDTF">2022-07-27T17:15:00Z</dcterms:created>
  <dcterms:modified xsi:type="dcterms:W3CDTF">2022-08-02T11:18:00Z</dcterms:modified>
</cp:coreProperties>
</file>